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AC" w:rsidRPr="00D572A7" w:rsidRDefault="00D572A7" w:rsidP="00E66C42">
      <w:pPr>
        <w:jc w:val="center"/>
        <w:rPr>
          <w:rFonts w:ascii="Lato" w:hAnsi="Lato"/>
          <w:b/>
          <w:color w:val="009999"/>
          <w:sz w:val="52"/>
          <w:szCs w:val="52"/>
        </w:rPr>
      </w:pPr>
      <w:r w:rsidRPr="00D572A7">
        <w:rPr>
          <w:rFonts w:ascii="Lato" w:hAnsi="Lato"/>
          <w:b/>
          <w:color w:val="009999"/>
          <w:sz w:val="52"/>
          <w:szCs w:val="52"/>
        </w:rPr>
        <w:t xml:space="preserve">English Only for Best Results! </w:t>
      </w:r>
    </w:p>
    <w:p w:rsidR="00115D29" w:rsidRPr="000A146F" w:rsidRDefault="00115D29" w:rsidP="006C52F0">
      <w:pPr>
        <w:jc w:val="center"/>
        <w:rPr>
          <w:rFonts w:ascii="Lato" w:hAnsi="Lato"/>
          <w:b/>
          <w:sz w:val="36"/>
          <w:szCs w:val="36"/>
        </w:rPr>
      </w:pPr>
      <w:r w:rsidRPr="000A146F">
        <w:rPr>
          <w:rFonts w:ascii="Lato" w:hAnsi="Lato"/>
          <w:b/>
          <w:sz w:val="36"/>
          <w:szCs w:val="36"/>
        </w:rPr>
        <w:t>How do we motivate our students to speak only English and improve as much as they can</w:t>
      </w:r>
      <w:r w:rsidR="00062E46" w:rsidRPr="000A146F">
        <w:rPr>
          <w:rFonts w:ascii="Lato" w:hAnsi="Lato"/>
          <w:b/>
          <w:sz w:val="36"/>
          <w:szCs w:val="36"/>
        </w:rPr>
        <w:t xml:space="preserve"> while at NZLC?</w:t>
      </w:r>
    </w:p>
    <w:p w:rsidR="007F2EF8" w:rsidRDefault="00513EE5" w:rsidP="006C52F0">
      <w:pPr>
        <w:jc w:val="center"/>
        <w:rPr>
          <w:rFonts w:ascii="Lato" w:hAnsi="Lato"/>
          <w:b/>
          <w:sz w:val="28"/>
          <w:szCs w:val="28"/>
        </w:rPr>
      </w:pPr>
      <w:r w:rsidRPr="00062E46">
        <w:rPr>
          <w:rFonts w:ascii="Lato" w:hAnsi="Lato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5FF05" wp14:editId="5C45256D">
                <wp:simplePos x="0" y="0"/>
                <wp:positionH relativeFrom="column">
                  <wp:posOffset>-429904</wp:posOffset>
                </wp:positionH>
                <wp:positionV relativeFrom="paragraph">
                  <wp:posOffset>175886</wp:posOffset>
                </wp:positionV>
                <wp:extent cx="3200400" cy="409411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9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E5" w:rsidRPr="006C3541" w:rsidRDefault="006C52F0" w:rsidP="006C3541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2E46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Teachers &amp; </w:t>
                            </w:r>
                            <w:r w:rsidR="00D572A7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062E46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tudents c</w:t>
                            </w:r>
                            <w:r w:rsidR="00062E46" w:rsidRPr="00062E46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ome up with </w:t>
                            </w:r>
                            <w:r w:rsidRPr="00062E46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goals in the classroom</w:t>
                            </w:r>
                          </w:p>
                          <w:p w:rsidR="00D02477" w:rsidRPr="000A146F" w:rsidRDefault="000A146F" w:rsidP="00D02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Students c</w:t>
                            </w:r>
                            <w:r w:rsidR="00D02477"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reate a class slogan for example, “Control your English speech” or </w:t>
                            </w:r>
                            <w:r w:rsidR="00062E46"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“</w:t>
                            </w:r>
                            <w:r w:rsidR="00D92A0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If someone speaks to you in another language, simp</w:t>
                            </w:r>
                            <w:r w:rsidR="006C354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ly smile and reply in English”</w:t>
                            </w:r>
                          </w:p>
                          <w:p w:rsidR="007F2EF8" w:rsidRPr="000A146F" w:rsidRDefault="007F2EF8" w:rsidP="007F2EF8">
                            <w:pPr>
                              <w:pStyle w:val="ListParagraph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:rsidR="00062E46" w:rsidRPr="000A146F" w:rsidRDefault="00062E46" w:rsidP="00D02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Studen</w:t>
                            </w:r>
                            <w:r w:rsidR="00513EE5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ts write a letter to their future selves </w:t>
                            </w:r>
                            <w:r w:rsidR="00501AC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="00513EE5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make English goals</w:t>
                            </w:r>
                          </w:p>
                          <w:p w:rsidR="007F2EF8" w:rsidRPr="000A146F" w:rsidRDefault="007F2EF8" w:rsidP="007F2EF8">
                            <w:pPr>
                              <w:pStyle w:val="ListParagraph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:rsidR="00513EE5" w:rsidRPr="00A62508" w:rsidRDefault="000A146F" w:rsidP="00513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</w:rPr>
                            </w:pPr>
                            <w:r w:rsidRPr="00A62508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Students i</w:t>
                            </w:r>
                            <w:r w:rsidR="00062E46" w:rsidRPr="00A62508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nvent a funny class punishment for students who speak anot</w:t>
                            </w:r>
                            <w:r w:rsidR="00513EE5" w:rsidRPr="00A62508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her language during class time</w:t>
                            </w:r>
                          </w:p>
                          <w:p w:rsidR="006C3541" w:rsidRPr="00A62508" w:rsidRDefault="006C3541" w:rsidP="006C3541">
                            <w:pPr>
                              <w:pStyle w:val="ListParagraph"/>
                              <w:rPr>
                                <w:rFonts w:ascii="Lato" w:hAnsi="Lato"/>
                              </w:rPr>
                            </w:pPr>
                          </w:p>
                          <w:p w:rsidR="006C3541" w:rsidRPr="00A62508" w:rsidRDefault="003D5CAF" w:rsidP="00B834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color w:val="FF0000"/>
                              </w:rPr>
                            </w:pPr>
                            <w:r w:rsidRPr="00A62508">
                              <w:rPr>
                                <w:rFonts w:ascii="Lato" w:hAnsi="Lato"/>
                              </w:rPr>
                              <w:t>Teachers and staff hand out notes to students who are speaking another language</w:t>
                            </w:r>
                            <w:r w:rsidRPr="00A62508">
                              <w:rPr>
                                <w:rFonts w:ascii="Lato" w:hAnsi="Lato"/>
                                <w:color w:val="C00000"/>
                              </w:rPr>
                              <w:t>,</w:t>
                            </w:r>
                            <w:r w:rsidRPr="00A62508">
                              <w:rPr>
                                <w:rFonts w:ascii="Lato" w:hAnsi="Lato"/>
                              </w:rPr>
                              <w:t xml:space="preserve"> to remind them of the benefits of speaking only English at school</w:t>
                            </w:r>
                          </w:p>
                          <w:p w:rsidR="00115D29" w:rsidRPr="00115D29" w:rsidRDefault="00115D29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F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85pt;margin-top:13.85pt;width:252pt;height:32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B9DAIAAPUDAAAOAAAAZHJzL2Uyb0RvYy54bWysU9tuGyEQfa/Uf0C813vpuolXxlGaNFWl&#10;9CIl/QDMsl5UYChg76Zf34F1HKt9q7oPK2BmDnPOHNZXk9HkIH1QYBmtFiUl0grolN0x+v3x7s0l&#10;JSFy23ENVjL6JAO92rx+tR5dK2sYQHfSEwSxoR0do0OMri2KIAZpeFiAkxaDPXjDI279rug8HxHd&#10;6KIuy3fFCL5zHoQMAU9v5yDdZPy+lyJ+7fsgI9GMYm8x/33+b9O/2Kx5u/PcDUoc2+D/0IXhyuKl&#10;J6hbHjnZe/UXlFHCQ4A+LgSYAvpeCZk5IJuq/IPNw8CdzFxQnOBOMoX/Byu+HL55ojpG6+qCEssN&#10;DulRTpG8h4nUSZ/RhRbTHhwmxgmPcc6Za3D3IH4EYuFm4HYnr72HcZC8w/6qVFmclc44IYFsx8/Q&#10;4TV8HyEDTb03STyUgyA6zunpNJvUisDDtzjtpsSQwFhTrpqqytMrePtc7nyIHyUYkhaMehx+hueH&#10;+xBTO7x9Tkm3WbhTWmcDaEtGRlfLepkLziJGRfSnVobRyzJ9s2MSyw+2y8WRKz2v8QJtj7QT05lz&#10;nLYTJiYtttA9oQAeZh/iu8HFAP4XJSN6kNHwc8+9pER/sijiqmqaZNq8aZYXNW78eWR7HuFWIBSj&#10;kZJ5eROz0Weu1yh2r7IML50ce0VvZXWO7yCZ93yfs15e6+Y3AAAA//8DAFBLAwQUAAYACAAAACEA&#10;mw13Jd4AAAAKAQAADwAAAGRycy9kb3ducmV2LnhtbEyPwU7DMAyG70i8Q2QkbltCV1oodScE4gpi&#10;sEncssZrKxqnarK1vD3ZCU6W5U+/v79cz7YXJxp95xjhZqlAENfOdNwgfH68LO5A+KDZ6N4xIfyQ&#10;h3V1eVHqwriJ3+m0CY2IIewLjdCGMBRS+rolq/3SDcTxdnCj1SGuYyPNqKcYbnuZKJVJqzuOH1o9&#10;0FNL9ffmaBG2r4evXaremmd7O0xuVpLtvUS8vpofH0AEmsMfDGf9qA5VdNq7IxsveoRFlucRRUjO&#10;MwLpKluB2CNkeZKCrEr5v0L1CwAA//8DAFBLAQItABQABgAIAAAAIQC2gziS/gAAAOEBAAATAAAA&#10;AAAAAAAAAAAAAAAAAABbQ29udGVudF9UeXBlc10ueG1sUEsBAi0AFAAGAAgAAAAhADj9If/WAAAA&#10;lAEAAAsAAAAAAAAAAAAAAAAALwEAAF9yZWxzLy5yZWxzUEsBAi0AFAAGAAgAAAAhANOyIH0MAgAA&#10;9QMAAA4AAAAAAAAAAAAAAAAALgIAAGRycy9lMm9Eb2MueG1sUEsBAi0AFAAGAAgAAAAhAJsNdyXe&#10;AAAACgEAAA8AAAAAAAAAAAAAAAAAZgQAAGRycy9kb3ducmV2LnhtbFBLBQYAAAAABAAEAPMAAABx&#10;BQAAAAA=&#10;" filled="f" stroked="f">
                <v:textbox>
                  <w:txbxContent>
                    <w:p w:rsidR="00513EE5" w:rsidRPr="006C3541" w:rsidRDefault="006C52F0" w:rsidP="006C3541">
                      <w:pPr>
                        <w:jc w:val="center"/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2E46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Teachers &amp; </w:t>
                      </w:r>
                      <w:r w:rsidR="00D572A7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062E46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>tudents c</w:t>
                      </w:r>
                      <w:r w:rsidR="00062E46" w:rsidRPr="00062E46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ome up with </w:t>
                      </w:r>
                      <w:r w:rsidRPr="00062E46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>goals in the classroom</w:t>
                      </w:r>
                    </w:p>
                    <w:p w:rsidR="00D02477" w:rsidRPr="000A146F" w:rsidRDefault="000A146F" w:rsidP="00D02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0A146F">
                        <w:rPr>
                          <w:rFonts w:ascii="Lato" w:hAnsi="Lato"/>
                          <w:sz w:val="24"/>
                          <w:szCs w:val="24"/>
                        </w:rPr>
                        <w:t>Students c</w:t>
                      </w:r>
                      <w:r w:rsidR="00D02477" w:rsidRPr="000A146F">
                        <w:rPr>
                          <w:rFonts w:ascii="Lato" w:hAnsi="Lato"/>
                          <w:sz w:val="24"/>
                          <w:szCs w:val="24"/>
                        </w:rPr>
                        <w:t xml:space="preserve">reate a class slogan for example, “Control your English speech” or </w:t>
                      </w:r>
                      <w:r w:rsidR="00062E46" w:rsidRPr="000A146F">
                        <w:rPr>
                          <w:rFonts w:ascii="Lato" w:hAnsi="Lato"/>
                          <w:sz w:val="24"/>
                          <w:szCs w:val="24"/>
                        </w:rPr>
                        <w:t>“</w:t>
                      </w:r>
                      <w:r w:rsidR="00D92A0C">
                        <w:rPr>
                          <w:rFonts w:ascii="Lato" w:hAnsi="Lato"/>
                          <w:sz w:val="24"/>
                          <w:szCs w:val="24"/>
                        </w:rPr>
                        <w:t>If someone speaks to you in another language, simp</w:t>
                      </w:r>
                      <w:r w:rsidR="006C3541">
                        <w:rPr>
                          <w:rFonts w:ascii="Lato" w:hAnsi="Lato"/>
                          <w:sz w:val="24"/>
                          <w:szCs w:val="24"/>
                        </w:rPr>
                        <w:t>ly smile and reply in English”</w:t>
                      </w:r>
                    </w:p>
                    <w:p w:rsidR="007F2EF8" w:rsidRPr="000A146F" w:rsidRDefault="007F2EF8" w:rsidP="007F2EF8">
                      <w:pPr>
                        <w:pStyle w:val="ListParagraph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:rsidR="00062E46" w:rsidRPr="000A146F" w:rsidRDefault="00062E46" w:rsidP="00D02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0A146F">
                        <w:rPr>
                          <w:rFonts w:ascii="Lato" w:hAnsi="Lato"/>
                          <w:sz w:val="24"/>
                          <w:szCs w:val="24"/>
                        </w:rPr>
                        <w:t>Studen</w:t>
                      </w:r>
                      <w:r w:rsidR="00513EE5">
                        <w:rPr>
                          <w:rFonts w:ascii="Lato" w:hAnsi="Lato"/>
                          <w:sz w:val="24"/>
                          <w:szCs w:val="24"/>
                        </w:rPr>
                        <w:t xml:space="preserve">ts write a letter to their future selves </w:t>
                      </w:r>
                      <w:r w:rsidR="00501ACF">
                        <w:rPr>
                          <w:rFonts w:ascii="Lato" w:hAnsi="Lato"/>
                          <w:sz w:val="24"/>
                          <w:szCs w:val="24"/>
                        </w:rPr>
                        <w:t>and</w:t>
                      </w:r>
                      <w:bookmarkStart w:id="1" w:name="_GoBack"/>
                      <w:bookmarkEnd w:id="1"/>
                      <w:r w:rsidR="00513EE5">
                        <w:rPr>
                          <w:rFonts w:ascii="Lato" w:hAnsi="Lato"/>
                          <w:sz w:val="24"/>
                          <w:szCs w:val="24"/>
                        </w:rPr>
                        <w:t xml:space="preserve"> make English goals</w:t>
                      </w:r>
                    </w:p>
                    <w:p w:rsidR="007F2EF8" w:rsidRPr="000A146F" w:rsidRDefault="007F2EF8" w:rsidP="007F2EF8">
                      <w:pPr>
                        <w:pStyle w:val="ListParagraph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:rsidR="00513EE5" w:rsidRPr="00A62508" w:rsidRDefault="000A146F" w:rsidP="00513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</w:rPr>
                      </w:pPr>
                      <w:r w:rsidRPr="00A62508">
                        <w:rPr>
                          <w:rFonts w:ascii="Lato" w:hAnsi="Lato"/>
                          <w:sz w:val="24"/>
                          <w:szCs w:val="24"/>
                        </w:rPr>
                        <w:t>Students i</w:t>
                      </w:r>
                      <w:r w:rsidR="00062E46" w:rsidRPr="00A62508">
                        <w:rPr>
                          <w:rFonts w:ascii="Lato" w:hAnsi="Lato"/>
                          <w:sz w:val="24"/>
                          <w:szCs w:val="24"/>
                        </w:rPr>
                        <w:t>nvent a funny class punishment for students who speak anot</w:t>
                      </w:r>
                      <w:r w:rsidR="00513EE5" w:rsidRPr="00A62508">
                        <w:rPr>
                          <w:rFonts w:ascii="Lato" w:hAnsi="Lato"/>
                          <w:sz w:val="24"/>
                          <w:szCs w:val="24"/>
                        </w:rPr>
                        <w:t>her language during class time</w:t>
                      </w:r>
                    </w:p>
                    <w:p w:rsidR="006C3541" w:rsidRPr="00A62508" w:rsidRDefault="006C3541" w:rsidP="006C3541">
                      <w:pPr>
                        <w:pStyle w:val="ListParagraph"/>
                        <w:rPr>
                          <w:rFonts w:ascii="Lato" w:hAnsi="Lato"/>
                        </w:rPr>
                      </w:pPr>
                    </w:p>
                    <w:p w:rsidR="006C3541" w:rsidRPr="00A62508" w:rsidRDefault="003D5CAF" w:rsidP="00B834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color w:val="FF0000"/>
                        </w:rPr>
                      </w:pPr>
                      <w:r w:rsidRPr="00A62508">
                        <w:rPr>
                          <w:rFonts w:ascii="Lato" w:hAnsi="Lato"/>
                        </w:rPr>
                        <w:t>Teachers and staff hand out notes to students who are speaking another language</w:t>
                      </w:r>
                      <w:r w:rsidRPr="00A62508">
                        <w:rPr>
                          <w:rFonts w:ascii="Lato" w:hAnsi="Lato"/>
                          <w:color w:val="C00000"/>
                        </w:rPr>
                        <w:t>,</w:t>
                      </w:r>
                      <w:r w:rsidRPr="00A62508">
                        <w:rPr>
                          <w:rFonts w:ascii="Lato" w:hAnsi="Lato"/>
                        </w:rPr>
                        <w:t xml:space="preserve"> to remind them of the benefits of speaking only English at school</w:t>
                      </w:r>
                    </w:p>
                    <w:p w:rsidR="00115D29" w:rsidRPr="00115D29" w:rsidRDefault="00115D29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D29">
        <w:rPr>
          <w:rFonts w:ascii="Lato" w:hAnsi="Lato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B9B2CB" wp14:editId="660CFAAC">
                <wp:simplePos x="0" y="0"/>
                <wp:positionH relativeFrom="column">
                  <wp:posOffset>5874385</wp:posOffset>
                </wp:positionH>
                <wp:positionV relativeFrom="paragraph">
                  <wp:posOffset>325120</wp:posOffset>
                </wp:positionV>
                <wp:extent cx="2676525" cy="394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94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29" w:rsidRPr="000A146F" w:rsidRDefault="00D92A0C" w:rsidP="00062E46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Self-Reflection and Improvement</w:t>
                            </w:r>
                          </w:p>
                          <w:p w:rsidR="000A146F" w:rsidRDefault="000A146F" w:rsidP="000A146F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Every </w:t>
                            </w:r>
                            <w:r w:rsidR="00D92A0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5 weeks during the 5 weekly one-to-</w:t>
                            </w:r>
                            <w:r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one feedback </w:t>
                            </w:r>
                            <w:r w:rsidR="006C354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session </w:t>
                            </w:r>
                            <w:r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with the teacher, students are encouraged to reflect on what their goals were and how an English only attitude has helped them to improve their English in the last 5 weeks.</w:t>
                            </w:r>
                          </w:p>
                          <w:p w:rsidR="00D572A7" w:rsidRPr="000A146F" w:rsidRDefault="00D572A7" w:rsidP="000A146F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Students who have tried to speak and use as much English as possible both in and outside the classroom usually see the best results! </w:t>
                            </w:r>
                          </w:p>
                          <w:p w:rsidR="00115D29" w:rsidRPr="000A146F" w:rsidRDefault="00115D29" w:rsidP="000A146F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B2CB" id="Text Box 5" o:spid="_x0000_s1027" type="#_x0000_t202" style="position:absolute;left:0;text-align:left;margin-left:462.55pt;margin-top:25.6pt;width:210.75pt;height:310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poCwIAAPoDAAAOAAAAZHJzL2Uyb0RvYy54bWysU9tuGyEQfa/Uf0C812s7tmOvvI7SpKkq&#10;pRcp6QeMWdaLCgwF7N306zOwjmOlb1V5QAwDh3PODOur3mh2kD4otBWfjMacSSuwVnZX8Z+Pdx+W&#10;nIUItgaNVlb8SQZ+tXn/bt25Uk6xRV1LzwjEhrJzFW9jdGVRBNFKA2GETlpKNugNRAr9rqg9dIRu&#10;dDEdjxdFh752HoUMgXZvhyTfZPymkSJ+b5ogI9MVJ24xzz7P2zQXmzWUOw+uVeJIA/6BhQFl6dET&#10;1C1EYHuv/oIySngM2MSRQFNg0yghswZSMxm/UfPQgpNZC5kT3Mmm8P9gxbfDD89UXfE5ZxYMlehR&#10;9pF9xJ7NkzudCyUdenB0LPa0TVXOSoO7R/ErMIs3LdidvPYeu1ZCTewm6WZxdnXACQlk233Fmp6B&#10;fcQM1DfeJOvIDEboVKWnU2USFUGb08XlYj4lioJyF6vZxWqZ2RVQvlx3PsTPEg1Li4p7Kn2Gh8N9&#10;iIkOlC9H0msW75TWufzasq7iq4T/JmNUpO7UylR8OU5j6Jek8pOt8+UISg9rekDbo+ykdNAc+22f&#10;/c2eJEu2WD+RDx6HZqTPQ4sW/R/OOmrEioffe/CSM/3FkperyWyWOjcHs/nllAJ/ntmeZ8AKgqp4&#10;5GxY3sTc7YOwa/K8UdmNVyZHytRg2aTjZ0gdfB7nU69fdvMMAAD//wMAUEsDBBQABgAIAAAAIQBc&#10;tu/k4AAAAAsBAAAPAAAAZHJzL2Rvd25yZXYueG1sTI/LTsMwEEX3SPyDNUjsqJ20CTRkUiEQW1DL&#10;Q2LnxtMkIh5HsduEv8ddwXJ0j+49U25m24sTjb5zjJAsFAji2pmOG4T3t+ebOxA+aDa6d0wIP+Rh&#10;U11elLowbuItnXahEbGEfaER2hCGQkpft2S1X7iBOGYHN1od4jk20ox6iuW2l6lSubS647jQ6oEe&#10;W6q/d0eL8PFy+PpcqdfmyWbD5GYl2a4l4vXV/HAPItAc/mA460d1qKLT3h3ZeNEjrNMsiShClqQg&#10;zsBylecg9gj5bboEWZXy/w/VLwAAAP//AwBQSwECLQAUAAYACAAAACEAtoM4kv4AAADhAQAAEwAA&#10;AAAAAAAAAAAAAAAAAAAAW0NvbnRlbnRfVHlwZXNdLnhtbFBLAQItABQABgAIAAAAIQA4/SH/1gAA&#10;AJQBAAALAAAAAAAAAAAAAAAAAC8BAABfcmVscy8ucmVsc1BLAQItABQABgAIAAAAIQBybppoCwIA&#10;APoDAAAOAAAAAAAAAAAAAAAAAC4CAABkcnMvZTJvRG9jLnhtbFBLAQItABQABgAIAAAAIQBctu/k&#10;4AAAAAsBAAAPAAAAAAAAAAAAAAAAAGUEAABkcnMvZG93bnJldi54bWxQSwUGAAAAAAQABADzAAAA&#10;cgUAAAAA&#10;" filled="f" stroked="f">
                <v:textbox>
                  <w:txbxContent>
                    <w:p w:rsidR="00115D29" w:rsidRPr="000A146F" w:rsidRDefault="00D92A0C" w:rsidP="00062E46">
                      <w:pPr>
                        <w:jc w:val="center"/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>Self-Reflection and Improvement</w:t>
                      </w:r>
                    </w:p>
                    <w:p w:rsidR="000A146F" w:rsidRDefault="000A146F" w:rsidP="000A146F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0A146F">
                        <w:rPr>
                          <w:rFonts w:ascii="Lato" w:hAnsi="Lato"/>
                          <w:sz w:val="24"/>
                          <w:szCs w:val="24"/>
                        </w:rPr>
                        <w:t xml:space="preserve">Every </w:t>
                      </w:r>
                      <w:r w:rsidR="00D92A0C">
                        <w:rPr>
                          <w:rFonts w:ascii="Lato" w:hAnsi="Lato"/>
                          <w:sz w:val="24"/>
                          <w:szCs w:val="24"/>
                        </w:rPr>
                        <w:t>5 weeks during the 5 weekly one-to-</w:t>
                      </w:r>
                      <w:r w:rsidRPr="000A146F">
                        <w:rPr>
                          <w:rFonts w:ascii="Lato" w:hAnsi="Lato"/>
                          <w:sz w:val="24"/>
                          <w:szCs w:val="24"/>
                        </w:rPr>
                        <w:t xml:space="preserve">one feedback </w:t>
                      </w:r>
                      <w:r w:rsidR="006C3541">
                        <w:rPr>
                          <w:rFonts w:ascii="Lato" w:hAnsi="Lato"/>
                          <w:sz w:val="24"/>
                          <w:szCs w:val="24"/>
                        </w:rPr>
                        <w:t xml:space="preserve">session </w:t>
                      </w:r>
                      <w:r w:rsidRPr="000A146F">
                        <w:rPr>
                          <w:rFonts w:ascii="Lato" w:hAnsi="Lato"/>
                          <w:sz w:val="24"/>
                          <w:szCs w:val="24"/>
                        </w:rPr>
                        <w:t>with the teacher, students are encouraged to reflect on what their goals were and how an English only attitude has helped them to improve their English in the last 5 weeks.</w:t>
                      </w:r>
                    </w:p>
                    <w:p w:rsidR="00D572A7" w:rsidRPr="000A146F" w:rsidRDefault="00D572A7" w:rsidP="000A146F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 xml:space="preserve">Students who have tried to speak and use as much English as possible both in and outside the classroom usually see the best results! </w:t>
                      </w:r>
                    </w:p>
                    <w:p w:rsidR="00115D29" w:rsidRPr="000A146F" w:rsidRDefault="00115D29" w:rsidP="000A146F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D29">
        <w:rPr>
          <w:rFonts w:ascii="Lato" w:hAnsi="Lato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F98C07" wp14:editId="727D9F76">
                <wp:simplePos x="0" y="0"/>
                <wp:positionH relativeFrom="column">
                  <wp:posOffset>2815183</wp:posOffset>
                </wp:positionH>
                <wp:positionV relativeFrom="paragraph">
                  <wp:posOffset>273050</wp:posOffset>
                </wp:positionV>
                <wp:extent cx="2847975" cy="386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86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29" w:rsidRPr="000A146F" w:rsidRDefault="00062E46" w:rsidP="006C52F0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</w:pPr>
                            <w:r w:rsidRPr="00062E46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‘</w:t>
                            </w:r>
                            <w:r w:rsidR="00115D29" w:rsidRPr="00062E46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English Only Week</w:t>
                            </w:r>
                            <w:r w:rsidRPr="00062E46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’</w:t>
                            </w:r>
                            <w:r w:rsidR="00115D29" w:rsidRPr="00062E46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2E46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every 5 </w:t>
                            </w:r>
                            <w:r w:rsidRPr="000A146F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weeks </w:t>
                            </w:r>
                            <w:r w:rsidR="00D02477" w:rsidRPr="000A146F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F2EF8" w:rsidRPr="000A146F" w:rsidRDefault="000A146F" w:rsidP="00D572A7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During this week students</w:t>
                            </w:r>
                            <w:r w:rsidR="006C52F0"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who are caught speaking </w:t>
                            </w:r>
                            <w:r w:rsidR="00D92A0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another</w:t>
                            </w:r>
                            <w:r w:rsidR="006C52F0"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language will receive a red card which they have to pass on to another student during that same day. </w:t>
                            </w:r>
                          </w:p>
                          <w:p w:rsidR="00513EE5" w:rsidRPr="000A146F" w:rsidRDefault="006C52F0" w:rsidP="006C3541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The goal is to not be left with a</w:t>
                            </w:r>
                            <w:r w:rsidR="00D02477"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red card at the end of the day!</w:t>
                            </w:r>
                          </w:p>
                          <w:p w:rsidR="00513EE5" w:rsidRPr="000A146F" w:rsidRDefault="00513EE5" w:rsidP="00513EE5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0A146F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English Only Week is a fun way for students to put their personal English goals to the test while participating in a friendly competition against their class and school mates!</w:t>
                            </w:r>
                          </w:p>
                          <w:p w:rsidR="006C52F0" w:rsidRPr="006C52F0" w:rsidRDefault="006C52F0" w:rsidP="00115D29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8C07" id="_x0000_s1028" type="#_x0000_t202" style="position:absolute;left:0;text-align:left;margin-left:221.65pt;margin-top:21.5pt;width:224.25pt;height:30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tgDgIAAPo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BaUWK5wRY9&#10;ySGSDzCQKqnTu1Bj0KPDsDjgNXY5Mw3uAcTPQCzcdtzu5I330HeSN1jdNGUWF6kjTkgg2/4LNPgM&#10;30fIQEPrTZIOxSCIjl06njuTShF4WS1ni9ViTolA3/vl1WI6z70reP2S7nyInyQYkg6Memx9hueH&#10;hxBTObx+CUmvWbhXWuf2a0t6Rlfzap4TLjxGRZxOrQyjyzKtcV4Sy4+2ycmRKz2e8QFtT7QT05Fz&#10;HLbDSV+MT5JsoTmiDh7GYcTPg4cO/G9KehxERsOvPfeSEv3Zopar6WyWJjcbs/miQsNferaXHm4F&#10;QjEaKRmPtzFP+0j5BjVvVVbjtZJTyThgWaTTZ0gTfGnnqNcvu3kGAAD//wMAUEsDBBQABgAIAAAA&#10;IQCD6cO53gAAAAoBAAAPAAAAZHJzL2Rvd25yZXYueG1sTI/BbsIwDIbvk/YOkSftNhJoQdA1RYhp&#10;16GxDYlbaExbrXGqJtDu7WdO282WP/3+/nw9ulZcsQ+NJw3TiQKBVHrbUKXh8+P1aQkiREPWtJ5Q&#10;ww8GWBf3d7nJrB/oHa/7WAkOoZAZDXWMXSZlKGt0Jkx8h8S3s++dibz2lbS9GTjctXKm1EI60xB/&#10;qE2H2xrL7/3Fafh6Ox8PqdpVL27eDX5UktxKav34MG6eQUQc4x8MN31Wh4KdTv5CNohWQ5omCaM8&#10;JNyJgeVqyl1OGhbzmQJZ5PJ/heIXAAD//wMAUEsBAi0AFAAGAAgAAAAhALaDOJL+AAAA4QEAABMA&#10;AAAAAAAAAAAAAAAAAAAAAFtDb250ZW50X1R5cGVzXS54bWxQSwECLQAUAAYACAAAACEAOP0h/9YA&#10;AACUAQAACwAAAAAAAAAAAAAAAAAvAQAAX3JlbHMvLnJlbHNQSwECLQAUAAYACAAAACEA00sLYA4C&#10;AAD6AwAADgAAAAAAAAAAAAAAAAAuAgAAZHJzL2Uyb0RvYy54bWxQSwECLQAUAAYACAAAACEAg+nD&#10;ud4AAAAKAQAADwAAAAAAAAAAAAAAAABoBAAAZHJzL2Rvd25yZXYueG1sUEsFBgAAAAAEAAQA8wAA&#10;AHMFAAAAAA==&#10;" filled="f" stroked="f">
                <v:textbox>
                  <w:txbxContent>
                    <w:p w:rsidR="00115D29" w:rsidRPr="000A146F" w:rsidRDefault="00062E46" w:rsidP="006C52F0">
                      <w:pPr>
                        <w:jc w:val="center"/>
                        <w:rPr>
                          <w:rFonts w:ascii="Lato" w:hAnsi="Lato"/>
                          <w:b/>
                          <w:color w:val="FFFFFF" w:themeColor="background1"/>
                        </w:rPr>
                      </w:pPr>
                      <w:r w:rsidRPr="00062E46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>‘</w:t>
                      </w:r>
                      <w:r w:rsidR="00115D29" w:rsidRPr="00062E46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>English Only Week</w:t>
                      </w:r>
                      <w:r w:rsidRPr="00062E46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>’</w:t>
                      </w:r>
                      <w:r w:rsidR="00115D29" w:rsidRPr="00062E46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062E46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every 5 </w:t>
                      </w:r>
                      <w:r w:rsidRPr="000A146F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weeks </w:t>
                      </w:r>
                      <w:r w:rsidR="00D02477" w:rsidRPr="000A146F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F2EF8" w:rsidRPr="000A146F" w:rsidRDefault="000A146F" w:rsidP="00D572A7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0A146F">
                        <w:rPr>
                          <w:rFonts w:ascii="Lato" w:hAnsi="Lato"/>
                          <w:sz w:val="24"/>
                          <w:szCs w:val="24"/>
                        </w:rPr>
                        <w:t>During this week students</w:t>
                      </w:r>
                      <w:r w:rsidR="006C52F0" w:rsidRPr="000A146F">
                        <w:rPr>
                          <w:rFonts w:ascii="Lato" w:hAnsi="Lato"/>
                          <w:sz w:val="24"/>
                          <w:szCs w:val="24"/>
                        </w:rPr>
                        <w:t xml:space="preserve"> who are caught speaking </w:t>
                      </w:r>
                      <w:r w:rsidR="00D92A0C">
                        <w:rPr>
                          <w:rFonts w:ascii="Lato" w:hAnsi="Lato"/>
                          <w:sz w:val="24"/>
                          <w:szCs w:val="24"/>
                        </w:rPr>
                        <w:t>another</w:t>
                      </w:r>
                      <w:r w:rsidR="006C52F0" w:rsidRPr="000A146F">
                        <w:rPr>
                          <w:rFonts w:ascii="Lato" w:hAnsi="Lato"/>
                          <w:sz w:val="24"/>
                          <w:szCs w:val="24"/>
                        </w:rPr>
                        <w:t xml:space="preserve"> language will receive a red card which they have to pass on to another student during that same day. </w:t>
                      </w:r>
                    </w:p>
                    <w:p w:rsidR="00513EE5" w:rsidRPr="000A146F" w:rsidRDefault="006C52F0" w:rsidP="006C3541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0A146F">
                        <w:rPr>
                          <w:rFonts w:ascii="Lato" w:hAnsi="Lato"/>
                          <w:sz w:val="24"/>
                          <w:szCs w:val="24"/>
                        </w:rPr>
                        <w:t xml:space="preserve"> The goal is to not be left with a</w:t>
                      </w:r>
                      <w:r w:rsidR="00D02477" w:rsidRPr="000A146F">
                        <w:rPr>
                          <w:rFonts w:ascii="Lato" w:hAnsi="Lato"/>
                          <w:sz w:val="24"/>
                          <w:szCs w:val="24"/>
                        </w:rPr>
                        <w:t xml:space="preserve"> red card at the end of the day!</w:t>
                      </w:r>
                    </w:p>
                    <w:p w:rsidR="00513EE5" w:rsidRPr="000A146F" w:rsidRDefault="00513EE5" w:rsidP="00513EE5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0A146F">
                        <w:rPr>
                          <w:rFonts w:ascii="Lato" w:hAnsi="Lato"/>
                          <w:sz w:val="24"/>
                          <w:szCs w:val="24"/>
                        </w:rPr>
                        <w:t>English Only Week is a fun way for students to put their personal English goals to the test while participating in a friendly competition against their class and school mates!</w:t>
                      </w:r>
                    </w:p>
                    <w:p w:rsidR="006C52F0" w:rsidRPr="006C52F0" w:rsidRDefault="006C52F0" w:rsidP="00115D29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52F0">
        <w:rPr>
          <w:rFonts w:ascii="Lato" w:hAnsi="Lato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B778A" wp14:editId="4805C4C5">
                <wp:simplePos x="0" y="0"/>
                <wp:positionH relativeFrom="column">
                  <wp:posOffset>5793238</wp:posOffset>
                </wp:positionH>
                <wp:positionV relativeFrom="paragraph">
                  <wp:posOffset>175260</wp:posOffset>
                </wp:positionV>
                <wp:extent cx="2853946" cy="4093845"/>
                <wp:effectExtent l="0" t="0" r="3810" b="1905"/>
                <wp:wrapNone/>
                <wp:docPr id="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946" cy="4093845"/>
                        </a:xfrm>
                        <a:prstGeom prst="roundRect">
                          <a:avLst/>
                        </a:prstGeom>
                        <a:solidFill>
                          <a:srgbClr val="3CC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90DBE" id="Rounded Rectangle 2" o:spid="_x0000_s1026" style="position:absolute;margin-left:456.15pt;margin-top:13.8pt;width:224.7pt;height:3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QHoAIAAJMFAAAOAAAAZHJzL2Uyb0RvYy54bWysVE1v2zAMvQ/YfxB0X+2kTpcGdYosRYcB&#10;RVu0HXpWZDk2IIuapMTJfv1I+aNdV+wwLAdFFMlH8pnkxeWh0WyvnK/B5HxyknKmjISiNtucf3+6&#10;/jTnzAdhCqHBqJwfleeXy48fLlq7UFOoQBfKMQQxftHanFch2EWSeFmpRvgTsMqgsgTXiICi2yaF&#10;Ey2iNzqZpulZ0oIrrAOpvMfXq07JlxG/LJUMd2XpVWA655hbiKeL54bOZHkhFlsnbFXLPg3xD1k0&#10;ojYYdIS6EkGwnav/gGpq6cBDGU4kNAmUZS1VrAGrmaRvqnmshFWxFiTH25Em//9g5e3+3rG6yDl+&#10;KCMa/EQPsDOFKtgDkifMVis2JZpa6xdo/WjvXS95vFLNh9I19I/VsEOk9jhSqw6BSXyczmen59kZ&#10;ZxJ1WXp+Os9mhJq8uFvnw1cFDaNLzh2lQTlEXsX+xofOfrCjkB50XVzXWkfBbTdr7dhe4Mc+Xa+z&#10;L1kf4jczbcjYALl1iPSSUH1dRfEWjlqRnTYPqkSCqIaYSWxNNcYRUioTJp2qEoXqws9S/A3RqZnJ&#10;I5YbAQm5xPgjdg8wWHYgA3aXZW9Prip29uic/i2xznn0iJHBhNG5qQ249wA0VtVH7uwHkjpqiKUN&#10;FEdsHwfdXHkrr2v8eDfCh3vhcJBw5HA5hDs8Sg1tzqG/cVaB+/neO9ljf6OWsxYHM+f+x044xZn+&#10;ZrDzzydZRpMchWz2eYqCe63ZvNaYXbMGbIcJriEr45Xsgx6upYPmGXfIiqKiShiJsXMugxuEdegW&#10;Bm4hqVaraIbTa0W4MY9WEjixSn35dHgWzvYdHLD5b2EYYrF408OdLXkaWO0ClHVs8Bdee75x8mPj&#10;9FuKVstrOVq97NLlLwAAAP//AwBQSwMEFAAGAAgAAAAhAI5KO5nfAAAACwEAAA8AAABkcnMvZG93&#10;bnJldi54bWxMj8FOwzAQRO9I/IO1SNyokxQSCNlUCJUbQqKA4OjGSxJqr0PsNuHvcU9wXM3TzNtq&#10;NVsjDjT63jFCukhAEDdO99wivL48XFyD8EGxVsYxIfyQh1V9elKpUruJn+mwCa2IJexLhdCFMJRS&#10;+qYjq/zCDcQx+3SjVSGeYyv1qKZYbo3MkiSXVvUcFzo10H1HzW6ztwgf+ul9vfNvJuX143fzRc5O&#10;V5eI52fz3S2IQHP4g+GoH9Whjk5bt2fthUG4SbNlRBGyIgdxBJZ5WoDYIuRFjGRdyf8/1L8AAAD/&#10;/wMAUEsBAi0AFAAGAAgAAAAhALaDOJL+AAAA4QEAABMAAAAAAAAAAAAAAAAAAAAAAFtDb250ZW50&#10;X1R5cGVzXS54bWxQSwECLQAUAAYACAAAACEAOP0h/9YAAACUAQAACwAAAAAAAAAAAAAAAAAvAQAA&#10;X3JlbHMvLnJlbHNQSwECLQAUAAYACAAAACEAIdy0B6ACAACTBQAADgAAAAAAAAAAAAAAAAAuAgAA&#10;ZHJzL2Uyb0RvYy54bWxQSwECLQAUAAYACAAAACEAjko7md8AAAALAQAADwAAAAAAAAAAAAAAAAD6&#10;BAAAZHJzL2Rvd25yZXYueG1sUEsFBgAAAAAEAAQA8wAAAAYGAAAAAA==&#10;" fillcolor="#3cc4b4" stroked="f" strokeweight="1pt">
                <v:stroke joinstyle="miter"/>
              </v:roundrect>
            </w:pict>
          </mc:Fallback>
        </mc:AlternateContent>
      </w:r>
      <w:r w:rsidRPr="006C52F0">
        <w:rPr>
          <w:rFonts w:ascii="Lato" w:hAnsi="Lato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A9907" wp14:editId="4EAD64C1">
                <wp:simplePos x="0" y="0"/>
                <wp:positionH relativeFrom="column">
                  <wp:posOffset>2763587</wp:posOffset>
                </wp:positionH>
                <wp:positionV relativeFrom="paragraph">
                  <wp:posOffset>93658</wp:posOffset>
                </wp:positionV>
                <wp:extent cx="2893326" cy="4175760"/>
                <wp:effectExtent l="0" t="0" r="2540" b="0"/>
                <wp:wrapNone/>
                <wp:docPr id="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326" cy="4175760"/>
                        </a:xfrm>
                        <a:prstGeom prst="roundRect">
                          <a:avLst/>
                        </a:prstGeom>
                        <a:solidFill>
                          <a:srgbClr val="3CC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102C9" id="Rounded Rectangle 2" o:spid="_x0000_s1026" style="position:absolute;margin-left:217.6pt;margin-top:7.35pt;width:227.8pt;height:3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T3ogIAAJMFAAAOAAAAZHJzL2Uyb0RvYy54bWysVEtv2zAMvg/YfxB0X52k6SuoU2QpOgwo&#10;2qDt0LMiS7EBWdQkJU7260fKjz5W7DAsB0UUyY/kZ5KXV/vasJ3yoQKb8/HRiDNlJRSV3eT8x9PN&#10;l3POQhS2EAasyvlBBX41//zpsnEzNYESTKE8QxAbZo3LeRmjm2VZkKWqRTgCpywqNfhaRBT9Jiu8&#10;aBC9NtlkNDrNGvCF8yBVCPh63Sr5POFrrWS81zqoyEzOMbeYTp/ONZ3Z/FLMNl64spJdGuIfsqhF&#10;ZTHoAHUtomBbX/0BVVfSQwAdjyTUGWhdSZVqwGrGo3fVPJbCqVQLkhPcQFP4f7DybrfyrCpyfsGZ&#10;FTV+ogfY2kIV7AHJE3ZjFJsQTY0LM7R+dCvfSQGvVPNe+5r+sRq2T9QeBmrVPjKJj5Pzi+PjySln&#10;EnXT8dnJ2WkiP3txdz7EbwpqRpece0qDcki8it1tiBgX7Xs7ChnAVMVNZUwS/Ga9NJ7tBH7s4+Vy&#10;+nVKiaPLGzNjydgCubVqesmovraidIsHo8jO2AelkSCqIWWSWlMNcYSUysZxqypFodrwJyP89dGp&#10;mckj5ZIACVlj/AG7A+gtW5Aeu82ysydXlTp7cB79LbHWefBIkcHGwbmuLPiPAAxW1UVu7XuSWmqI&#10;pTUUB2wfD+1cBSdvKvx4tyLElfA4SDhyuBziPR7aQJNz6G6cleB/ffRO9tjfqOWswcHMefi5FV5x&#10;Zr5b7PyL8XRKk5yE6cnZBAX/WrN+rbHbegnYDmNcQ06mK9lH01+1h/oZd8iCoqJKWImxcy6j74Vl&#10;bBcGbiGpFotkhtPrRLy1j04SOLFKffm0fxbedR0csfnvoB9iMXvXw60teVpYbCPoKjX4C68d3zj5&#10;qXG6LUWr5bWcrF526fw3AAAA//8DAFBLAwQUAAYACAAAACEApZXSlt8AAAAKAQAADwAAAGRycy9k&#10;b3ducmV2LnhtbEyPy07DMBBF90j8gzVI7KjTNH0Q4lQIlR1ColCVpRsPSag9DrHbhL9nWMFydI/u&#10;nFusR2fFGfvQelIwnSQgkCpvWqoVvL0+3qxAhKjJaOsJFXxjgHV5eVHo3PiBXvC8jbXgEgq5VtDE&#10;2OVShqpBp8PEd0icffje6chnX0vT64HLnZVpkiyk0y3xh0Z3+NBgddyenIJ387zfHMPOTmnz9FV9&#10;onfDPFPq+mq8vwMRcYx/MPzqszqU7HTwJzJBWAXZbJ4yykG2BMHA6jbhLQcFi2U6A1kW8v+E8gcA&#10;AP//AwBQSwECLQAUAAYACAAAACEAtoM4kv4AAADhAQAAEwAAAAAAAAAAAAAAAAAAAAAAW0NvbnRl&#10;bnRfVHlwZXNdLnhtbFBLAQItABQABgAIAAAAIQA4/SH/1gAAAJQBAAALAAAAAAAAAAAAAAAAAC8B&#10;AABfcmVscy8ucmVsc1BLAQItABQABgAIAAAAIQBP5oT3ogIAAJMFAAAOAAAAAAAAAAAAAAAAAC4C&#10;AABkcnMvZTJvRG9jLnhtbFBLAQItABQABgAIAAAAIQClldKW3wAAAAoBAAAPAAAAAAAAAAAAAAAA&#10;APwEAABkcnMvZG93bnJldi54bWxQSwUGAAAAAAQABADzAAAACAYAAAAA&#10;" fillcolor="#3cc4b4" stroked="f" strokeweight="1pt">
                <v:stroke joinstyle="miter"/>
              </v:roundrect>
            </w:pict>
          </mc:Fallback>
        </mc:AlternateContent>
      </w:r>
      <w:r w:rsidRPr="006C52F0">
        <w:rPr>
          <w:rFonts w:ascii="Lato" w:hAnsi="Lato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1754" wp14:editId="112EDBD8">
                <wp:simplePos x="0" y="0"/>
                <wp:positionH relativeFrom="column">
                  <wp:posOffset>-293408</wp:posOffset>
                </wp:positionH>
                <wp:positionV relativeFrom="paragraph">
                  <wp:posOffset>66315</wp:posOffset>
                </wp:positionV>
                <wp:extent cx="2934269" cy="4203065"/>
                <wp:effectExtent l="0" t="0" r="0" b="698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69" cy="4203065"/>
                        </a:xfrm>
                        <a:prstGeom prst="roundRect">
                          <a:avLst/>
                        </a:prstGeom>
                        <a:solidFill>
                          <a:srgbClr val="3CC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C41FD" id="Rounded Rectangle 2" o:spid="_x0000_s1026" style="position:absolute;margin-left:-23.1pt;margin-top:5.2pt;width:231.05pt;height:3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L9nwIAAJMFAAAOAAAAZHJzL2Uyb0RvYy54bWysVE1v2zAMvQ/YfxB0X+04brcGdYosRYcB&#10;RVu0HXpWZDk2IIuapMTJfv1I+aNdN+wwLAdFFMlH8pnkxeWh1WyvnG/AFHx2knKmjISyMduCf3u6&#10;/vCJMx+EKYUGowp+VJ5fLt+/u+jsQmVQgy6VYwhi/KKzBa9DsIsk8bJWrfAnYJVBZQWuFQFFt01K&#10;JzpEb3WSpelZ0oErrQOpvMfXq17JlxG/qpQMd1XlVWC64JhbiKeL54bOZHkhFlsnbN3IIQ3xD1m0&#10;ojEYdIK6EkGwnWt+g2ob6cBDFU4ktAlUVSNVrAGrmaVvqnmshVWxFiTH24km//9g5e3+3rGmLPic&#10;MyNa/EQPsDOlKtkDkifMViuWEU2d9Qu0frT3bpA8XqnmQ+Va+sdq2CFSe5yoVYfAJD5m5/M8Ozvn&#10;TKIuz9J5enZKqMmLu3U+fFHQMroU3FEalEPkVexvfOjtRzsK6UE35XWjdRTcdrPWju0Ffuz5ep1/&#10;zocQv5hpQ8YGyK1HpJeE6usrirdw1IrstHlQFRJENcRMYmuqKY6QUpkw61W1KFUf/jTF3xidmpk8&#10;YrkRkJArjD9hDwCjZQ8yYvdZDvbkqmJnT87p3xLrnSePGBlMmJzbxoD7E4DGqobIvf1IUk8NsbSB&#10;8ojt46CfK2/ldYMf70b4cC8cDhKOHC6HcIdHpaErOAw3zmpwP/70TvbY36jlrMPBLLj/vhNOcaa/&#10;Guz881me0yRHIT/9mKHgXms2rzVm164B22GGa8jKeCX7oMdr5aB9xh2yoqioEkZi7ILL4EZhHfqF&#10;gVtIqtUqmuH0WhFuzKOVBE6sUl8+HZ6Fs0MHB2z+WxiHWCze9HBvS54GVrsAVRMb/IXXgW+c/Ng4&#10;w5ai1fJajlYvu3T5EwAA//8DAFBLAwQUAAYACAAAACEAWz3+9d8AAAAKAQAADwAAAGRycy9kb3du&#10;cmV2LnhtbEyPwU7DMBBE70j8g7VI3FonIQ0Q4lQIlRtCooDg6MZLEmqvQ+w24e9ZTnBczdPM22o9&#10;OyuOOIbek4J0mYBAarzpqVXw8ny/uAIRoiajrSdU8I0B1vXpSaVL4yd6wuM2toJLKJRaQRfjUEoZ&#10;mg6dDks/IHH24UenI59jK82oJy53VmZJUkine+KFTg9412Gz3x6cgnfz+LbZh1eb0ubhq/lE76ZV&#10;rtT52Xx7AyLiHP9g+NVndajZaecPZIKwChZ5kTHKQZKDYCBPV9cgdgqKy+wCZF3J/y/UPwAAAP//&#10;AwBQSwECLQAUAAYACAAAACEAtoM4kv4AAADhAQAAEwAAAAAAAAAAAAAAAAAAAAAAW0NvbnRlbnRf&#10;VHlwZXNdLnhtbFBLAQItABQABgAIAAAAIQA4/SH/1gAAAJQBAAALAAAAAAAAAAAAAAAAAC8BAABf&#10;cmVscy8ucmVsc1BLAQItABQABgAIAAAAIQDTiEL9nwIAAJMFAAAOAAAAAAAAAAAAAAAAAC4CAABk&#10;cnMvZTJvRG9jLnhtbFBLAQItABQABgAIAAAAIQBbPf713wAAAAoBAAAPAAAAAAAAAAAAAAAAAPkE&#10;AABkcnMvZG93bnJldi54bWxQSwUGAAAAAAQABADzAAAABQYAAAAA&#10;" fillcolor="#3cc4b4" stroked="f" strokeweight="1pt">
                <v:stroke joinstyle="miter"/>
              </v:roundrect>
            </w:pict>
          </mc:Fallback>
        </mc:AlternateContent>
      </w:r>
    </w:p>
    <w:p w:rsidR="007F2EF8" w:rsidRDefault="007F2EF8" w:rsidP="006C52F0">
      <w:pPr>
        <w:jc w:val="center"/>
        <w:rPr>
          <w:rFonts w:ascii="Lato" w:hAnsi="Lato"/>
          <w:b/>
          <w:sz w:val="28"/>
          <w:szCs w:val="28"/>
        </w:rPr>
      </w:pPr>
    </w:p>
    <w:p w:rsidR="007F2EF8" w:rsidRDefault="007F2EF8" w:rsidP="006C52F0">
      <w:pPr>
        <w:jc w:val="center"/>
        <w:rPr>
          <w:rFonts w:ascii="Lato" w:hAnsi="Lato"/>
          <w:b/>
          <w:sz w:val="28"/>
          <w:szCs w:val="28"/>
        </w:rPr>
      </w:pPr>
    </w:p>
    <w:p w:rsidR="007F2EF8" w:rsidRDefault="00513EE5" w:rsidP="006C52F0">
      <w:pPr>
        <w:jc w:val="center"/>
        <w:rPr>
          <w:rFonts w:ascii="Lato" w:hAnsi="Lato"/>
          <w:b/>
          <w:sz w:val="28"/>
          <w:szCs w:val="28"/>
        </w:rPr>
      </w:pPr>
      <w:r w:rsidRPr="00513EE5">
        <w:rPr>
          <w:rFonts w:ascii="Lato" w:hAnsi="Lato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58D3B9" wp14:editId="23BF1D5A">
                <wp:simplePos x="0" y="0"/>
                <wp:positionH relativeFrom="column">
                  <wp:posOffset>8863965</wp:posOffset>
                </wp:positionH>
                <wp:positionV relativeFrom="paragraph">
                  <wp:posOffset>121285</wp:posOffset>
                </wp:positionV>
                <wp:extent cx="1348740" cy="197866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97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E5" w:rsidRDefault="00513EE5" w:rsidP="00513EE5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13EE5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Over 90% of our students think </w:t>
                            </w:r>
                            <w:r w:rsidR="00D92A0C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our</w:t>
                            </w:r>
                            <w:r w:rsidRPr="00513EE5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English Only </w:t>
                            </w:r>
                            <w:r w:rsidR="00D92A0C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activities have</w:t>
                            </w:r>
                            <w:r w:rsidRPr="00513EE5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helped them improve faster!</w:t>
                            </w:r>
                          </w:p>
                          <w:p w:rsidR="00513EE5" w:rsidRPr="00513EE5" w:rsidRDefault="00513EE5" w:rsidP="00513EE5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13EE5">
                              <w:rPr>
                                <w:rFonts w:ascii="Lato" w:hAnsi="Lato"/>
                                <w:color w:val="FFFFFF" w:themeColor="background1"/>
                                <w:sz w:val="44"/>
                                <w:szCs w:val="44"/>
                              </w:rPr>
                              <w:sym w:font="Wingdings" w:char="F04A"/>
                            </w:r>
                            <w:r w:rsidRPr="00513EE5">
                              <w:rPr>
                                <w:rFonts w:ascii="Lato" w:hAnsi="Lato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13EE5">
                              <w:rPr>
                                <w:rFonts w:ascii="Lato" w:hAnsi="Lato"/>
                                <w:color w:val="FFFFFF" w:themeColor="background1"/>
                                <w:sz w:val="44"/>
                                <w:szCs w:val="44"/>
                              </w:rPr>
                              <w:sym w:font="Wingdings" w:char="F04A"/>
                            </w:r>
                            <w:r w:rsidRPr="00513EE5">
                              <w:rPr>
                                <w:rFonts w:ascii="Lato" w:hAnsi="Lato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D3B9" id="_x0000_s1029" type="#_x0000_t202" style="position:absolute;left:0;text-align:left;margin-left:697.95pt;margin-top:9.55pt;width:106.2pt;height:155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rbDQIAAPoDAAAOAAAAZHJzL2Uyb0RvYy54bWysU9tu2zAMfR+wfxD0vjhJczWiFF27DgO6&#10;C9DuAxRZjoVJoiYpsbOvLyUnmbG9DfODIJrkIc8htbntjCZH6YMCy+hkNKZEWgGVsntGv788vltR&#10;EiK3FddgJaMnGejt9u2bTetKOYUGdCU9QRAbytYx2sToyqIIopGGhxE4adFZgzc8oun3ReV5i+hG&#10;F9PxeFG04CvnQcgQ8O9D76TbjF/XUsSvdR1kJJpR7C3m0+dzl85iu+Hl3nPXKHFug/9DF4Yri0Wv&#10;UA88cnLw6i8oo4SHAHUcCTAF1LUSMnNANpPxH2yeG+5k5oLiBHeVKfw/WPHl+M0TVTE6o8RygyN6&#10;kV0k76Ej06RO60KJQc8Ow2KHv3HKmWlwTyB+BGLhvuF2L++8h7aRvMLuJimzGKT2OCGB7NrPUGEZ&#10;foiQgbramyQdikEQHad0uk4mtSJSyZvZajlDl0DfZL1cLRZ5dgUvL+nOh/hRgiHpwqjH0Wd4fnwK&#10;MbXDy0tIqmbhUWmdx68taRldz6fznDDwGBVxO7UyjK7G6ev3JbH8YKucHLnS/R0LaHumnZj2nGO3&#10;67K+Nxc1d1CdUAcP/TLi48FLA/4XJS0uIqPh54F7SYn+ZFHL9WSWiMdszObLKRp+6NkNPdwKhGI0&#10;UtJf72Pe9p7yHWpeq6xGGk7fybllXLAs0vkxpA0e2jnq95PdvgIAAP//AwBQSwMEFAAGAAgAAAAh&#10;ACQBM1TfAAAADAEAAA8AAABkcnMvZG93bnJldi54bWxMj8tOwzAQRfdI/IM1ldhRu4Q+ksapEIgt&#10;iD6Q2LnxNImIx1HsNuHvma5gN1dzdOdMvhldKy7Yh8aThtlUgUAqvW2o0rDfvd6vQIRoyJrWE2r4&#10;wQCb4vYmN5n1A33gZRsrwSUUMqOhjrHLpAxljc6Eqe+QeHfyvTORY19J25uBy10rH5RaSGca4gu1&#10;6fC5xvJ7e3YaDm+nr89H9V69uHk3+FFJcqnU+m4yPq1BRBzjHwxXfVaHgp2O/kw2iJZzks5TZnlK&#10;ZyCuxEKtEhBHDUmiliCLXP5/ovgFAAD//wMAUEsBAi0AFAAGAAgAAAAhALaDOJL+AAAA4QEAABMA&#10;AAAAAAAAAAAAAAAAAAAAAFtDb250ZW50X1R5cGVzXS54bWxQSwECLQAUAAYACAAAACEAOP0h/9YA&#10;AACUAQAACwAAAAAAAAAAAAAAAAAvAQAAX3JlbHMvLnJlbHNQSwECLQAUAAYACAAAACEAjjAa2w0C&#10;AAD6AwAADgAAAAAAAAAAAAAAAAAuAgAAZHJzL2Uyb0RvYy54bWxQSwECLQAUAAYACAAAACEAJAEz&#10;VN8AAAAMAQAADwAAAAAAAAAAAAAAAABnBAAAZHJzL2Rvd25yZXYueG1sUEsFBgAAAAAEAAQA8wAA&#10;AHMFAAAAAA==&#10;" filled="f" stroked="f">
                <v:textbox>
                  <w:txbxContent>
                    <w:p w:rsidR="00513EE5" w:rsidRDefault="00513EE5" w:rsidP="00513EE5">
                      <w:pPr>
                        <w:jc w:val="center"/>
                        <w:rPr>
                          <w:rFonts w:ascii="Lato" w:hAnsi="Lat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13EE5">
                        <w:rPr>
                          <w:rFonts w:ascii="Lato" w:hAnsi="Lato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Over 90% of our students think </w:t>
                      </w:r>
                      <w:r w:rsidR="00D92A0C">
                        <w:rPr>
                          <w:rFonts w:ascii="Lato" w:hAnsi="Lato"/>
                          <w:b/>
                          <w:color w:val="FFFFFF" w:themeColor="background1"/>
                          <w:sz w:val="26"/>
                          <w:szCs w:val="26"/>
                        </w:rPr>
                        <w:t>our</w:t>
                      </w:r>
                      <w:r w:rsidRPr="00513EE5">
                        <w:rPr>
                          <w:rFonts w:ascii="Lato" w:hAnsi="Lato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English Only </w:t>
                      </w:r>
                      <w:r w:rsidR="00D92A0C">
                        <w:rPr>
                          <w:rFonts w:ascii="Lato" w:hAnsi="Lato"/>
                          <w:b/>
                          <w:color w:val="FFFFFF" w:themeColor="background1"/>
                          <w:sz w:val="26"/>
                          <w:szCs w:val="26"/>
                        </w:rPr>
                        <w:t>activities have</w:t>
                      </w:r>
                      <w:r w:rsidRPr="00513EE5">
                        <w:rPr>
                          <w:rFonts w:ascii="Lato" w:hAnsi="Lato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helped them improve faster!</w:t>
                      </w:r>
                    </w:p>
                    <w:p w:rsidR="00513EE5" w:rsidRPr="00513EE5" w:rsidRDefault="00513EE5" w:rsidP="00513EE5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13EE5">
                        <w:rPr>
                          <w:rFonts w:ascii="Lato" w:hAnsi="Lato"/>
                          <w:color w:val="FFFFFF" w:themeColor="background1"/>
                          <w:sz w:val="44"/>
                          <w:szCs w:val="44"/>
                        </w:rPr>
                        <w:sym w:font="Wingdings" w:char="F04A"/>
                      </w:r>
                      <w:r w:rsidRPr="00513EE5">
                        <w:rPr>
                          <w:rFonts w:ascii="Lato" w:hAnsi="Lato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513EE5">
                        <w:rPr>
                          <w:rFonts w:ascii="Lato" w:hAnsi="Lato"/>
                          <w:color w:val="FFFFFF" w:themeColor="background1"/>
                          <w:sz w:val="44"/>
                          <w:szCs w:val="44"/>
                        </w:rPr>
                        <w:sym w:font="Wingdings" w:char="F04A"/>
                      </w:r>
                      <w:r w:rsidRPr="00513EE5">
                        <w:rPr>
                          <w:rFonts w:ascii="Lato" w:hAnsi="Lato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52F0">
        <w:rPr>
          <w:rFonts w:ascii="Lato" w:hAnsi="Lato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5C18F" wp14:editId="246F902C">
                <wp:simplePos x="0" y="0"/>
                <wp:positionH relativeFrom="column">
                  <wp:posOffset>8863624</wp:posOffset>
                </wp:positionH>
                <wp:positionV relativeFrom="paragraph">
                  <wp:posOffset>120925</wp:posOffset>
                </wp:positionV>
                <wp:extent cx="1297343" cy="1978925"/>
                <wp:effectExtent l="0" t="0" r="0" b="2540"/>
                <wp:wrapNone/>
                <wp:docPr id="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43" cy="1978925"/>
                        </a:xfrm>
                        <a:prstGeom prst="roundRect">
                          <a:avLst/>
                        </a:prstGeom>
                        <a:solidFill>
                          <a:srgbClr val="3CC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1A475" id="Rounded Rectangle 2" o:spid="_x0000_s1026" style="position:absolute;margin-left:697.9pt;margin-top:9.5pt;width:102.15pt;height:15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u9oAIAAJMFAAAOAAAAZHJzL2Uyb0RvYy54bWysVE1v2zAMvQ/YfxB0X5246doEdYosRYcB&#10;RRu0HXpWZDk2IIuapHzt14+UbLfrih2G5aCIIvlIPpO8vDq0mu2U8w2Ygo9PRpwpI6FszKbg359u&#10;Pl1w5oMwpdBgVMGPyvOr+ccPl3s7UznUoEvlGIIYP9vbgtch2FmWeVmrVvgTsMqgsgLXioCi22Sl&#10;E3tEb3WWj0afsz240jqQynt8vU5KPo/4VaVkuK8qrwLTBcfcQjxdPNd0ZvNLMds4YetGdmmIf8ii&#10;FY3BoAPUtQiCbV3zB1TbSAceqnAioc2gqhqpYg1YzXj0pprHWlgVa0FyvB1o8v8PVt7tVo41JX47&#10;zoxo8RM9wNaUqmQPSJ4wG61YTjTtrZ+h9aNduU7yeKWaD5Vr6R+rYYdI7XGgVh0Ck/g4zqfnp5NT&#10;ziTqxtPzi2l+RqjZi7t1PnxV0DK6FNxRGpRD5FXsbn1I9r0dhfSgm/Km0ToKbrNeasd2Aj/26XI5&#10;+TLpQvxmpg0ZGyC3hEgvGdWXKoq3cNSK7LR5UBUShDXkMZPYmmqII6RUJoyTqhalSuHPRvjro1Mz&#10;k0csNwIScoXxB+wOoLdMID12yrKzJ1cVO3twHv0tseQ8eMTIYMLg3DYG3HsAGqvqIif7nqREDbG0&#10;hvKI7eMgzZW38qbBj3crfFgJh4OEI4fLIdzjUWnYFxy6G2c1uJ/vvZM99jdqOdvjYBbc/9gKpzjT&#10;3wx2/nQ8mdAkR2Fydp6j4F5r1q81ZtsuAdsBuxuzi1eyD7q/Vg7aZ9whC4qKKmEkxi64DK4XliEt&#10;DNxCUi0W0Qyn14pwax6tJHBilfry6fAsnO06OGDz30E/xGL2poeTLXkaWGwDVE1s8BdeO75x8mPj&#10;dFuKVstrOVq97NL5LwAAAP//AwBQSwMEFAAGAAgAAAAhANRJyhbfAAAADAEAAA8AAABkcnMvZG93&#10;bnJldi54bWxMj8FOwzAQRO9I/IO1SNyoHUIjGuJUCJUbQqKA2qMbL0lovA6x24S/Z3uitx3taOZN&#10;sZxcJ444hNaThmSmQCBV3rZUa/h4f765BxGiIWs6T6jhFwMsy8uLwuTWj/SGx3WsBYdQyI2GJsY+&#10;lzJUDToTZr5H4t+XH5yJLIda2sGMHO46eatUJp1piRsa0+NTg9V+fXAatvZ1s9qHzy6h1ctP9Y3e&#10;jfM7ra+vpscHEBGn+G+GEz6jQ8lMO38gG0THOl3MmT3yteBRJ0emVAJipyFNVQayLOT5iPIPAAD/&#10;/wMAUEsBAi0AFAAGAAgAAAAhALaDOJL+AAAA4QEAABMAAAAAAAAAAAAAAAAAAAAAAFtDb250ZW50&#10;X1R5cGVzXS54bWxQSwECLQAUAAYACAAAACEAOP0h/9YAAACUAQAACwAAAAAAAAAAAAAAAAAvAQAA&#10;X3JlbHMvLnJlbHNQSwECLQAUAAYACAAAACEAqndbvaACAACTBQAADgAAAAAAAAAAAAAAAAAuAgAA&#10;ZHJzL2Uyb0RvYy54bWxQSwECLQAUAAYACAAAACEA1EnKFt8AAAAMAQAADwAAAAAAAAAAAAAAAAD6&#10;BAAAZHJzL2Rvd25yZXYueG1sUEsFBgAAAAAEAAQA8wAAAAYGAAAAAA==&#10;" fillcolor="#3cc4b4" stroked="f" strokeweight="1pt">
                <v:stroke joinstyle="miter"/>
              </v:roundrect>
            </w:pict>
          </mc:Fallback>
        </mc:AlternateContent>
      </w:r>
    </w:p>
    <w:p w:rsidR="007F2EF8" w:rsidRDefault="007F2EF8" w:rsidP="006C52F0">
      <w:pPr>
        <w:jc w:val="center"/>
        <w:rPr>
          <w:rFonts w:ascii="Lato" w:hAnsi="Lato"/>
          <w:b/>
          <w:sz w:val="28"/>
          <w:szCs w:val="28"/>
        </w:rPr>
      </w:pPr>
    </w:p>
    <w:p w:rsidR="007F2EF8" w:rsidRDefault="006C3541" w:rsidP="006C52F0">
      <w:pPr>
        <w:jc w:val="center"/>
        <w:rPr>
          <w:rFonts w:ascii="Lato" w:hAnsi="Lato"/>
          <w:b/>
          <w:sz w:val="28"/>
          <w:szCs w:val="28"/>
        </w:rPr>
      </w:pPr>
      <w:r w:rsidRPr="00513EE5">
        <w:rPr>
          <w:rFonts w:ascii="Lato" w:hAnsi="Lato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77FC2" wp14:editId="552D2CB0">
                <wp:simplePos x="0" y="0"/>
                <wp:positionH relativeFrom="column">
                  <wp:posOffset>8475980</wp:posOffset>
                </wp:positionH>
                <wp:positionV relativeFrom="paragraph">
                  <wp:posOffset>148590</wp:posOffset>
                </wp:positionV>
                <wp:extent cx="515155" cy="244698"/>
                <wp:effectExtent l="0" t="19050" r="37465" b="41275"/>
                <wp:wrapNone/>
                <wp:docPr id="6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55" cy="2446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015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667.4pt;margin-top:11.7pt;width:40.55pt;height:1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BzdgIAAEAFAAAOAAAAZHJzL2Uyb0RvYy54bWysVFFP2zAQfp+0/2D5faTtWgYVKaqKmCYh&#10;QMDEs+vYjSXH553dpt2v39lJAwK0h2kgubbv7ru7L9/54nLfWLZTGAy4ko9PRpwpJ6EyblPyn0/X&#10;X844C1G4SlhwquQHFfjl4vOni9bP1QRqsJVCRiAuzFtf8jpGPy+KIGvViHACXjkyasBGRDripqhQ&#10;tITe2GIyGp0WLWDlEaQKgW6vOiNfZHytlYx3WgcVmS051Rbzinldp7VYXIj5BoWvjezLEP9QRSOM&#10;o6QD1JWIgm3RvINqjEQIoOOJhKYArY1UuQfqZjx6081jLbzKvRA5wQ80hf8HK29398hMVfJTzpxo&#10;6BM9mE0d2RIRWvY1EdT6MCe/R3+P/SnQNnW719ikX+qD7TOph4FUtY9M0uVsTP8zziSZJtPp6flZ&#10;wixegj2G+F1Bw9Km5JjS5+yZULG7CbELODpSdCqpKyLv4sGqVId1D0pTN5R2kqOzjtTKItsJUoCQ&#10;Urk47ky1qFR3PRvRX1/VEJFrzIAJWRtrB+weIGn0PXZXa++fQlWW4RA8+lthXfAQkTODi0NwYxzg&#10;RwCWuuozd/5HkjpqEktrqA70rRG6IQheXhti/EaEeC+QVE/zQZMc72jRFtqSQ7/jrAb8/dF98icx&#10;kpWzlqao5OHXVqDizP5wJNPz8XSaxi4fprNvEzrga8v6tcVtmxXQZxrTm+Fl3ib/aI9bjdA808Av&#10;U1YyCScpd8llxONhFbvppidDquUyu9GoeRFv3KOXCTyxmrT0tH8W6HvZRdLrLRwnTszf6K7zTZEO&#10;ltsI2mRRvvDa801jmoXTPynpHXh9zl4vD9/iDwAAAP//AwBQSwMEFAAGAAgAAAAhAGWURuPiAAAA&#10;CwEAAA8AAABkcnMvZG93bnJldi54bWxMj81OwzAQhO9IvIO1SFwQddKkFQlxqqpqDxUXaBFc3Xjz&#10;o8bryHab8Pa4JziOZjTzTbGadM+uaF1nSEA8i4AhVUZ11Aj4PO6eX4A5L0nJ3hAK+EEHq/L+rpC5&#10;MiN94PXgGxZKyOVSQOv9kHPuqha1dDMzIAWvNlZLH6RtuLJyDOW65/MoWnItOwoLrRxw02J1Ply0&#10;gHE77L6a2r47k72d6/33tto/RUI8PkzrV2AeJ/8Xhht+QIcyMJ3MhZRjfdBJkgZ2L2CepMBuiTRe&#10;ZMBOApZxBrws+P8P5S8AAAD//wMAUEsBAi0AFAAGAAgAAAAhALaDOJL+AAAA4QEAABMAAAAAAAAA&#10;AAAAAAAAAAAAAFtDb250ZW50X1R5cGVzXS54bWxQSwECLQAUAAYACAAAACEAOP0h/9YAAACUAQAA&#10;CwAAAAAAAAAAAAAAAAAvAQAAX3JlbHMvLnJlbHNQSwECLQAUAAYACAAAACEAW1aAc3YCAABABQAA&#10;DgAAAAAAAAAAAAAAAAAuAgAAZHJzL2Uyb0RvYy54bWxQSwECLQAUAAYACAAAACEAZZRG4+IAAAAL&#10;AQAADwAAAAAAAAAAAAAAAADQBAAAZHJzL2Rvd25yZXYueG1sUEsFBgAAAAAEAAQA8wAAAN8FAAAA&#10;AA==&#10;" adj="16470" fillcolor="#5b9bd5 [3204]" strokecolor="#1f4d78 [1604]" strokeweight="1pt"/>
            </w:pict>
          </mc:Fallback>
        </mc:AlternateContent>
      </w:r>
    </w:p>
    <w:p w:rsidR="007F2EF8" w:rsidRDefault="007F2EF8" w:rsidP="006C52F0">
      <w:pPr>
        <w:jc w:val="center"/>
        <w:rPr>
          <w:rFonts w:ascii="Lato" w:hAnsi="Lato"/>
          <w:b/>
          <w:sz w:val="28"/>
          <w:szCs w:val="28"/>
        </w:rPr>
      </w:pPr>
    </w:p>
    <w:p w:rsidR="007F2EF8" w:rsidRDefault="007F2EF8" w:rsidP="006C52F0">
      <w:pPr>
        <w:jc w:val="center"/>
        <w:rPr>
          <w:rFonts w:ascii="Lato" w:hAnsi="Lato"/>
          <w:b/>
          <w:sz w:val="28"/>
          <w:szCs w:val="28"/>
        </w:rPr>
      </w:pPr>
    </w:p>
    <w:p w:rsidR="007F2EF8" w:rsidRDefault="007F2EF8" w:rsidP="006C52F0">
      <w:pPr>
        <w:jc w:val="center"/>
        <w:rPr>
          <w:rFonts w:ascii="Lato" w:hAnsi="Lato"/>
          <w:b/>
          <w:sz w:val="28"/>
          <w:szCs w:val="28"/>
        </w:rPr>
      </w:pPr>
    </w:p>
    <w:p w:rsidR="007F2EF8" w:rsidRDefault="007F2EF8" w:rsidP="006C52F0">
      <w:pPr>
        <w:jc w:val="center"/>
        <w:rPr>
          <w:rFonts w:ascii="Lato" w:hAnsi="Lato"/>
          <w:b/>
          <w:sz w:val="28"/>
          <w:szCs w:val="28"/>
        </w:rPr>
      </w:pPr>
    </w:p>
    <w:p w:rsidR="007F2EF8" w:rsidRDefault="007F2EF8" w:rsidP="007F2EF8">
      <w:pPr>
        <w:rPr>
          <w:rFonts w:ascii="Lato" w:hAnsi="Lato"/>
          <w:b/>
          <w:sz w:val="28"/>
          <w:szCs w:val="28"/>
        </w:rPr>
      </w:pPr>
    </w:p>
    <w:p w:rsidR="007F2EF8" w:rsidRDefault="007F2EF8" w:rsidP="007F2EF8">
      <w:pPr>
        <w:rPr>
          <w:rFonts w:ascii="Lato" w:hAnsi="Lato"/>
          <w:b/>
          <w:sz w:val="28"/>
          <w:szCs w:val="28"/>
        </w:rPr>
      </w:pPr>
    </w:p>
    <w:p w:rsidR="007F2EF8" w:rsidRDefault="007F2EF8" w:rsidP="007F2EF8">
      <w:pPr>
        <w:rPr>
          <w:rFonts w:ascii="Lato" w:hAnsi="Lato"/>
          <w:b/>
          <w:sz w:val="28"/>
          <w:szCs w:val="28"/>
        </w:rPr>
      </w:pPr>
    </w:p>
    <w:p w:rsidR="00513EE5" w:rsidRDefault="00513EE5" w:rsidP="000A146F">
      <w:pPr>
        <w:jc w:val="center"/>
        <w:rPr>
          <w:rFonts w:ascii="Lato" w:hAnsi="Lato"/>
          <w:b/>
          <w:sz w:val="32"/>
          <w:szCs w:val="32"/>
        </w:rPr>
      </w:pPr>
    </w:p>
    <w:p w:rsidR="006C3541" w:rsidRPr="006C3541" w:rsidRDefault="006C3541" w:rsidP="006C3541">
      <w:pPr>
        <w:jc w:val="center"/>
        <w:rPr>
          <w:rFonts w:ascii="Lato" w:hAnsi="Lato"/>
          <w:b/>
          <w:bCs/>
          <w:sz w:val="28"/>
          <w:szCs w:val="28"/>
        </w:rPr>
      </w:pPr>
      <w:r w:rsidRPr="006C3541">
        <w:rPr>
          <w:rFonts w:ascii="Lato" w:hAnsi="Lato"/>
          <w:sz w:val="28"/>
          <w:szCs w:val="28"/>
        </w:rPr>
        <w:t>Immersing yourself in a full English environment is the best way to improve your English communication skills quickly. NZLC staff strive to provide students with a supportive and patient environment, giving them the skills and confidence to reach their full English potential!</w:t>
      </w:r>
    </w:p>
    <w:p w:rsidR="006B1266" w:rsidRPr="00513EE5" w:rsidRDefault="006B1266" w:rsidP="00513EE5">
      <w:pPr>
        <w:jc w:val="center"/>
        <w:rPr>
          <w:rFonts w:ascii="Lato" w:hAnsi="Lato"/>
          <w:b/>
          <w:sz w:val="32"/>
          <w:szCs w:val="32"/>
        </w:rPr>
      </w:pPr>
    </w:p>
    <w:sectPr w:rsidR="006B1266" w:rsidRPr="00513EE5" w:rsidSect="00513EE5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9B" w:rsidRDefault="00232C9B" w:rsidP="00232C9B">
      <w:pPr>
        <w:spacing w:after="0" w:line="240" w:lineRule="auto"/>
      </w:pPr>
      <w:r>
        <w:separator/>
      </w:r>
    </w:p>
  </w:endnote>
  <w:endnote w:type="continuationSeparator" w:id="0">
    <w:p w:rsidR="00232C9B" w:rsidRDefault="00232C9B" w:rsidP="0023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9B" w:rsidRDefault="00232C9B" w:rsidP="00232C9B">
      <w:pPr>
        <w:spacing w:after="0" w:line="240" w:lineRule="auto"/>
      </w:pPr>
      <w:r>
        <w:separator/>
      </w:r>
    </w:p>
  </w:footnote>
  <w:footnote w:type="continuationSeparator" w:id="0">
    <w:p w:rsidR="00232C9B" w:rsidRDefault="00232C9B" w:rsidP="0023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1589D"/>
    <w:multiLevelType w:val="hybridMultilevel"/>
    <w:tmpl w:val="C5609FC6"/>
    <w:lvl w:ilvl="0" w:tplc="BBF2CA26">
      <w:start w:val="5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C"/>
    <w:rsid w:val="00062E46"/>
    <w:rsid w:val="000A146F"/>
    <w:rsid w:val="00115D29"/>
    <w:rsid w:val="00232C9B"/>
    <w:rsid w:val="00262E59"/>
    <w:rsid w:val="003D5CAF"/>
    <w:rsid w:val="004A2F64"/>
    <w:rsid w:val="004C4E42"/>
    <w:rsid w:val="00501ACF"/>
    <w:rsid w:val="00513EE5"/>
    <w:rsid w:val="006B1266"/>
    <w:rsid w:val="006C3541"/>
    <w:rsid w:val="006C52F0"/>
    <w:rsid w:val="007F2EF8"/>
    <w:rsid w:val="009E00EC"/>
    <w:rsid w:val="00A62508"/>
    <w:rsid w:val="00B834CA"/>
    <w:rsid w:val="00D02477"/>
    <w:rsid w:val="00D572A7"/>
    <w:rsid w:val="00D925D2"/>
    <w:rsid w:val="00D92A0C"/>
    <w:rsid w:val="00DC12B6"/>
    <w:rsid w:val="00DF1125"/>
    <w:rsid w:val="00E470AC"/>
    <w:rsid w:val="00E66C42"/>
    <w:rsid w:val="00F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0116-D85B-4E91-8F8E-FCD2FABF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9B"/>
  </w:style>
  <w:style w:type="paragraph" w:styleId="Footer">
    <w:name w:val="footer"/>
    <w:basedOn w:val="Normal"/>
    <w:link w:val="FooterChar"/>
    <w:uiPriority w:val="99"/>
    <w:unhideWhenUsed/>
    <w:rsid w:val="00232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9B"/>
  </w:style>
  <w:style w:type="paragraph" w:styleId="BalloonText">
    <w:name w:val="Balloon Text"/>
    <w:basedOn w:val="Normal"/>
    <w:link w:val="BalloonTextChar"/>
    <w:uiPriority w:val="99"/>
    <w:semiHidden/>
    <w:unhideWhenUsed/>
    <w:rsid w:val="0051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NZLC Auckland Marketing Assistant - Alicia Grant</dc:creator>
  <cp:keywords/>
  <dc:description/>
  <cp:lastModifiedBy>NZLC Auckland Marketing Assistant - Alicia Grant</cp:lastModifiedBy>
  <cp:revision>8</cp:revision>
  <cp:lastPrinted>2016-07-21T21:46:00Z</cp:lastPrinted>
  <dcterms:created xsi:type="dcterms:W3CDTF">2016-07-15T03:41:00Z</dcterms:created>
  <dcterms:modified xsi:type="dcterms:W3CDTF">2016-08-01T21:20:00Z</dcterms:modified>
</cp:coreProperties>
</file>